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</w:rPr>
        <w:t>Прилог бр.2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ПРИЈАВЕ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СУФИНАНСИРАЊЕ ПРОГРАМА И ПРОЈЕКАТА </w:t>
      </w:r>
      <w:r w:rsidRPr="00E65158">
        <w:rPr>
          <w:rFonts w:ascii="Calibri" w:eastAsia="Times New Roman" w:hAnsi="Calibri" w:cs="Calibri"/>
          <w:bCs/>
        </w:rPr>
        <w:t>УДРУЖЕЊА ГРАЂАНА КОЈА ДЕЛУЈУ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У ОБЛАСТИ</w:t>
      </w:r>
      <w:r w:rsidRPr="00A016F9">
        <w:rPr>
          <w:rFonts w:ascii="Calibri" w:eastAsia="Times New Roman" w:hAnsi="Calibri" w:cs="Calibri"/>
          <w:bCs/>
          <w:u w:val="single"/>
          <w:lang w:val="sr-Cyrl-CS"/>
        </w:rPr>
        <w:t xml:space="preserve"> 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                         </w:t>
      </w:r>
      <w:r w:rsidR="00A016F9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ТЕРИТОРИЈИ ОПШТИНЕ НОВА ВАРОШ ЗА 20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</w:t>
      </w:r>
      <w:r w:rsidR="00A016F9">
        <w:rPr>
          <w:rFonts w:ascii="Calibri" w:eastAsia="Times New Roman" w:hAnsi="Calibri" w:cs="Calibri"/>
          <w:bCs/>
          <w:u w:val="single"/>
        </w:rPr>
        <w:t xml:space="preserve">  </w:t>
      </w:r>
      <w:r w:rsidR="00A016F9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C025B0" w:rsidRPr="00E65158" w:rsidRDefault="00C025B0" w:rsidP="00C025B0">
      <w:pPr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3"/>
        <w:gridCol w:w="7280"/>
      </w:tblGrid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)</w:t>
            </w:r>
          </w:p>
        </w:tc>
      </w:tr>
    </w:tbl>
    <w:p w:rsidR="00C025B0" w:rsidRPr="00E65158" w:rsidRDefault="00C025B0" w:rsidP="00C025B0">
      <w:pPr>
        <w:spacing w:after="0"/>
        <w:jc w:val="center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  <w:r w:rsidRPr="00E65158">
        <w:rPr>
          <w:rFonts w:ascii="Calibri" w:eastAsia="Times New Roman" w:hAnsi="Calibri" w:cs="Calibri"/>
          <w:b/>
          <w:u w:val="single"/>
        </w:rPr>
        <w:t>Област за коју удружење конкурише: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</w:rPr>
        <w:t>Социо-хуманитарног рада (укључујући удружења пензионера)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</w:rPr>
        <w:t>Пољопривреде (укључујући удружења ловаца, риболоваца, кинолога, противградне заштите)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</w:rPr>
        <w:t>Противпожарне заштите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</w:rPr>
        <w:t>Културе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</w:rPr>
        <w:t xml:space="preserve">Заштите животне средине 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  <w:r w:rsidRPr="00E65158">
        <w:rPr>
          <w:rFonts w:ascii="Calibri" w:eastAsia="Times New Roman" w:hAnsi="Calibri" w:cs="Calibri"/>
          <w:b/>
          <w:u w:val="single"/>
          <w:lang w:val="sr-Cyrl-CS"/>
        </w:rPr>
        <w:t>Подаци о подносиоцу пријаве: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103"/>
        <w:gridCol w:w="4253"/>
      </w:tblGrid>
      <w:tr w:rsidR="00C025B0" w:rsidRPr="00E65158" w:rsidTr="00C025B0">
        <w:trPr>
          <w:trHeight w:val="444"/>
        </w:trPr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Пун назив носиоца програма или пројекта</w:t>
            </w:r>
          </w:p>
        </w:tc>
        <w:tc>
          <w:tcPr>
            <w:tcW w:w="4253" w:type="dxa"/>
          </w:tcPr>
          <w:p w:rsidR="00C025B0" w:rsidRPr="004C0FE9" w:rsidRDefault="00C025B0" w:rsidP="004C0FE9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3"/>
            <w:tcBorders>
              <w:left w:val="nil"/>
              <w:right w:val="nil"/>
            </w:tcBorders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C025B0" w:rsidRPr="00C025B0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</w:rPr>
            </w:pP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u w:val="single"/>
                <w:lang w:val="sr-Cyrl-CS"/>
              </w:rPr>
              <w:t>Подаци о програму или пројекту:</w:t>
            </w: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Назив програма или пројекта којим удружење-подносилац конкурише: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Област за коју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удружење-подносилац конкурише наведеним пројектом/програмом  ( према позиву из конкурса):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 програма или пројекта: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Период реализације програма/пројекта:</w:t>
            </w:r>
          </w:p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A016F9" w:rsidRDefault="00C025B0" w:rsidP="00A016F9">
            <w:pPr>
              <w:pStyle w:val="ListParagraph"/>
              <w:spacing w:after="0"/>
              <w:ind w:left="540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Циљна група којој је пројекат намењен: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 xml:space="preserve">Укупна средстава потребна за реализацију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програма или пројекта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bCs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>Сопствена средства удружења-подносиоца планирана за реализацију програма или пројекта</w:t>
            </w:r>
            <w:r w:rsidRPr="00E65158">
              <w:rPr>
                <w:rFonts w:ascii="Calibri" w:eastAsia="Times New Roman" w:hAnsi="Calibri" w:cs="Calibri"/>
                <w:bCs/>
              </w:rPr>
              <w:t>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C025B0" w:rsidRPr="00E65158" w:rsidTr="00FB37B2">
        <w:tc>
          <w:tcPr>
            <w:tcW w:w="10173" w:type="dxa"/>
          </w:tcPr>
          <w:p w:rsidR="00C025B0" w:rsidRPr="00E65158" w:rsidRDefault="00C025B0" w:rsidP="00FB37B2">
            <w:pPr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b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након доношења Одлуке о одобравању средстава, а пре потписивања Уговора са Општином Нова Варош, подносилац коме су средства одобрена дужан је да приложи </w:t>
            </w:r>
            <w:r w:rsidRPr="00E65158">
              <w:rPr>
                <w:rFonts w:ascii="Calibri" w:eastAsia="Times New Roman" w:hAnsi="Calibri" w:cs="Calibri"/>
                <w:b/>
              </w:rPr>
              <w:t>доказ о отварању посебног наменског рачуна код Управе за трезор на који ће бити пренета средства, према Уговору и Одлуци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-  да ће сопствено учешће уплатити на наменски рачун код Управе за трезор пре почетка реализације пројектних активности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ru-RU"/>
              </w:rPr>
              <w:t xml:space="preserve">-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да ће надлежн</w:t>
            </w:r>
            <w:r w:rsidRPr="00E65158">
              <w:rPr>
                <w:rFonts w:ascii="Calibri" w:eastAsia="Times New Roman" w:hAnsi="Calibri" w:cs="Calibri"/>
                <w:lang w:val="hu-HU"/>
              </w:rPr>
              <w:t>o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E65158">
              <w:rPr>
                <w:rFonts w:ascii="Calibri" w:eastAsia="Times New Roman" w:hAnsi="Calibri" w:cs="Calibri"/>
                <w:lang w:val="ru-RU"/>
              </w:rPr>
              <w:t>прен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ети</w:t>
            </w:r>
            <w:r w:rsidRPr="00E65158">
              <w:rPr>
                <w:rFonts w:ascii="Calibri" w:eastAsia="Times New Roman" w:hAnsi="Calibri" w:cs="Calibri"/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на основу налога за пренос Председника општине и претходно потписаног Уговора,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најкасније до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31.12</w:t>
            </w:r>
            <w:r w:rsidR="00F84763">
              <w:rPr>
                <w:rFonts w:ascii="Calibri" w:eastAsia="Times New Roman" w:hAnsi="Calibri" w:cs="Calibri"/>
                <w:b/>
                <w:lang w:val="sr-Cyrl-CS"/>
              </w:rPr>
              <w:t>.201</w:t>
            </w:r>
            <w:r w:rsidR="00F84763">
              <w:rPr>
                <w:rFonts w:ascii="Calibri" w:eastAsia="Times New Roman" w:hAnsi="Calibri" w:cs="Calibri"/>
                <w:b/>
                <w:lang/>
              </w:rPr>
              <w:t>9</w:t>
            </w:r>
            <w:r w:rsidR="00A37D9D">
              <w:rPr>
                <w:rFonts w:ascii="Calibri" w:eastAsia="Times New Roman" w:hAnsi="Calibri" w:cs="Calibri"/>
                <w:b/>
                <w:lang w:val="sr-Cyrl-CS"/>
              </w:rPr>
              <w:t xml:space="preserve">.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године поднесе </w:t>
            </w:r>
            <w:r w:rsidRPr="00E65158">
              <w:rPr>
                <w:rFonts w:ascii="Calibri" w:eastAsia="Times New Roman" w:hAnsi="Calibri" w:cs="Calibri"/>
              </w:rPr>
              <w:t xml:space="preserve">Комисија за праћење реализације финансираних пројеката  и  контролу њихове реализације,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Извештај о наменски утрошеним средствима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,  са одговарајућом документацијом,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</w:t>
            </w:r>
          </w:p>
          <w:p w:rsidR="00C025B0" w:rsidRPr="00E65158" w:rsidRDefault="00C025B0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уколико се утврди, да се додељена средства нису наменски користила, пријаве тих апликаната-подносиоца неће се за период од наредне 3 године узимати у разматрање приликом њиховог учешћа на конкурсу за доделу средстава.</w:t>
            </w:r>
          </w:p>
        </w:tc>
      </w:tr>
    </w:tbl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</w:t>
      </w:r>
      <w:r w:rsidR="00A016F9">
        <w:rPr>
          <w:rFonts w:ascii="Calibri" w:eastAsia="Times New Roman" w:hAnsi="Calibri" w:cs="Calibri"/>
          <w:u w:val="single"/>
        </w:rPr>
        <w:t xml:space="preserve">                             </w:t>
      </w:r>
      <w:r w:rsidR="00A016F9" w:rsidRPr="004C0FE9">
        <w:rPr>
          <w:rFonts w:ascii="Calibri" w:eastAsia="Times New Roman" w:hAnsi="Calibri" w:cs="Calibri"/>
          <w:u w:val="single"/>
          <w:lang w:val="sr-Cyrl-CS"/>
        </w:rPr>
        <w:t xml:space="preserve"> </w:t>
      </w:r>
      <w:r w:rsidR="004C0FE9" w:rsidRPr="004C0FE9">
        <w:rPr>
          <w:rFonts w:ascii="Calibri" w:eastAsia="Times New Roman" w:hAnsi="Calibri" w:cs="Calibri"/>
          <w:u w:val="single"/>
          <w:lang w:val="sr-Cyrl-CS"/>
        </w:rPr>
        <w:t>_</w:t>
      </w:r>
      <w:r w:rsidRPr="004C0FE9">
        <w:rPr>
          <w:rFonts w:ascii="Calibri" w:eastAsia="Times New Roman" w:hAnsi="Calibri" w:cs="Calibri"/>
          <w:u w:val="single"/>
          <w:lang w:val="sr-Cyrl-CS"/>
        </w:rPr>
        <w:t>,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__________________20</w:t>
      </w:r>
      <w:r w:rsidR="00F84763">
        <w:rPr>
          <w:rFonts w:ascii="Calibri" w:eastAsia="Times New Roman" w:hAnsi="Calibri" w:cs="Calibri"/>
        </w:rPr>
        <w:t>19</w:t>
      </w:r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(својеручни потпис овлашћеног представника удружења-подносиоца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4448B6" w:rsidRDefault="004448B6"/>
    <w:sectPr w:rsidR="004448B6" w:rsidSect="00004DD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025B0"/>
    <w:rsid w:val="00004DDB"/>
    <w:rsid w:val="002E3DCF"/>
    <w:rsid w:val="003E1261"/>
    <w:rsid w:val="004448B6"/>
    <w:rsid w:val="004C0FE9"/>
    <w:rsid w:val="006F1F0D"/>
    <w:rsid w:val="00A016F9"/>
    <w:rsid w:val="00A37D9D"/>
    <w:rsid w:val="00C025B0"/>
    <w:rsid w:val="00F84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pp</cp:lastModifiedBy>
  <cp:revision>8</cp:revision>
  <cp:lastPrinted>2018-12-12T12:29:00Z</cp:lastPrinted>
  <dcterms:created xsi:type="dcterms:W3CDTF">2018-05-10T09:46:00Z</dcterms:created>
  <dcterms:modified xsi:type="dcterms:W3CDTF">2019-04-03T08:39:00Z</dcterms:modified>
</cp:coreProperties>
</file>